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D3" w:rsidRPr="00A227D3" w:rsidRDefault="00A227D3" w:rsidP="001279B5">
      <w:pPr>
        <w:jc w:val="center"/>
        <w:rPr>
          <w:b/>
        </w:rPr>
      </w:pPr>
      <w:r w:rsidRPr="00A227D3">
        <w:rPr>
          <w:b/>
          <w:noProof/>
          <w:lang w:eastAsia="en-GB"/>
        </w:rPr>
        <w:drawing>
          <wp:inline distT="0" distB="0" distL="0" distR="0" wp14:anchorId="4B2EB0A7" wp14:editId="593BCBDC">
            <wp:extent cx="760651" cy="106408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 Primary Logo.png"/>
                    <pic:cNvPicPr/>
                  </pic:nvPicPr>
                  <pic:blipFill>
                    <a:blip r:embed="rId5">
                      <a:extLst>
                        <a:ext uri="{28A0092B-C50C-407E-A947-70E740481C1C}">
                          <a14:useLocalDpi xmlns:a14="http://schemas.microsoft.com/office/drawing/2010/main" val="0"/>
                        </a:ext>
                      </a:extLst>
                    </a:blip>
                    <a:stretch>
                      <a:fillRect/>
                    </a:stretch>
                  </pic:blipFill>
                  <pic:spPr>
                    <a:xfrm>
                      <a:off x="0" y="0"/>
                      <a:ext cx="760651" cy="1064080"/>
                    </a:xfrm>
                    <a:prstGeom prst="rect">
                      <a:avLst/>
                    </a:prstGeom>
                  </pic:spPr>
                </pic:pic>
              </a:graphicData>
            </a:graphic>
          </wp:inline>
        </w:drawing>
      </w:r>
    </w:p>
    <w:p w:rsidR="001279B5" w:rsidRDefault="001279B5" w:rsidP="001279B5">
      <w:pPr>
        <w:jc w:val="center"/>
        <w:rPr>
          <w:b/>
          <w:sz w:val="24"/>
          <w:u w:val="single"/>
        </w:rPr>
      </w:pPr>
      <w:r w:rsidRPr="00BC4260">
        <w:rPr>
          <w:b/>
          <w:sz w:val="24"/>
          <w:u w:val="single"/>
        </w:rPr>
        <w:t>Calder Primary School</w:t>
      </w:r>
    </w:p>
    <w:p w:rsidR="0046287D" w:rsidRPr="00BC4260" w:rsidRDefault="0046287D" w:rsidP="001279B5">
      <w:pPr>
        <w:jc w:val="center"/>
        <w:rPr>
          <w:b/>
          <w:sz w:val="24"/>
          <w:u w:val="single"/>
        </w:rPr>
      </w:pPr>
      <w:r>
        <w:rPr>
          <w:b/>
          <w:sz w:val="24"/>
          <w:u w:val="single"/>
        </w:rPr>
        <w:t>English</w:t>
      </w:r>
    </w:p>
    <w:p w:rsidR="00E5293E" w:rsidRPr="00E5293E" w:rsidRDefault="00E5293E" w:rsidP="001A1260">
      <w:pPr>
        <w:rPr>
          <w:sz w:val="24"/>
        </w:rPr>
      </w:pPr>
      <w:r>
        <w:rPr>
          <w:sz w:val="24"/>
        </w:rPr>
        <w:t xml:space="preserve">. </w:t>
      </w:r>
    </w:p>
    <w:p w:rsidR="001A1260" w:rsidRDefault="001279B5" w:rsidP="001A1260">
      <w:pPr>
        <w:rPr>
          <w:b/>
          <w:sz w:val="24"/>
          <w:u w:val="single"/>
        </w:rPr>
      </w:pPr>
      <w:r w:rsidRPr="001279B5">
        <w:rPr>
          <w:b/>
          <w:sz w:val="24"/>
          <w:u w:val="single"/>
        </w:rPr>
        <w:t>Intent</w:t>
      </w:r>
    </w:p>
    <w:p w:rsidR="000C6A55" w:rsidRPr="00E8229D" w:rsidRDefault="00E8229D" w:rsidP="000C6A55">
      <w:pPr>
        <w:rPr>
          <w:sz w:val="24"/>
        </w:rPr>
      </w:pPr>
      <w:r>
        <w:rPr>
          <w:rFonts w:ascii="Calibri" w:eastAsia="Times New Roman" w:hAnsi="Calibri" w:cs="Calibri"/>
          <w:color w:val="333333"/>
          <w:lang w:eastAsia="en-GB"/>
        </w:rPr>
        <w:t>At Calder Primary School w</w:t>
      </w:r>
      <w:r w:rsidRPr="00E5293E">
        <w:rPr>
          <w:rFonts w:ascii="Calibri" w:eastAsia="Times New Roman" w:hAnsi="Calibri" w:cs="Calibri"/>
          <w:color w:val="333333"/>
          <w:lang w:eastAsia="en-GB"/>
        </w:rPr>
        <w:t xml:space="preserve">e </w:t>
      </w:r>
      <w:r>
        <w:rPr>
          <w:rFonts w:ascii="Calibri" w:eastAsia="Times New Roman" w:hAnsi="Calibri" w:cs="Calibri"/>
          <w:color w:val="333333"/>
          <w:lang w:eastAsia="en-GB"/>
        </w:rPr>
        <w:t xml:space="preserve">believe that a quality English </w:t>
      </w:r>
      <w:r w:rsidRPr="00E5293E">
        <w:rPr>
          <w:rFonts w:ascii="Calibri" w:eastAsia="Times New Roman" w:hAnsi="Calibri" w:cs="Calibri"/>
          <w:color w:val="333333"/>
          <w:lang w:eastAsia="en-GB"/>
        </w:rPr>
        <w:t>curriculum should develop children’s love of</w:t>
      </w:r>
      <w:r>
        <w:rPr>
          <w:rFonts w:ascii="Calibri" w:eastAsia="Times New Roman" w:hAnsi="Calibri" w:cs="Calibri"/>
          <w:color w:val="333333"/>
          <w:lang w:eastAsia="en-GB"/>
        </w:rPr>
        <w:t xml:space="preserve"> reading, writing and discussion</w:t>
      </w:r>
      <w:r w:rsidRPr="00E5293E">
        <w:rPr>
          <w:rFonts w:ascii="Calibri" w:eastAsia="Times New Roman" w:hAnsi="Calibri" w:cs="Calibri"/>
          <w:color w:val="333333"/>
          <w:lang w:eastAsia="en-GB"/>
        </w:rPr>
        <w:t xml:space="preserve">. We have a rigorous and well organised English curriculum that provides purposeful opportunities for </w:t>
      </w:r>
      <w:r>
        <w:rPr>
          <w:rFonts w:ascii="Calibri" w:eastAsia="Times New Roman" w:hAnsi="Calibri" w:cs="Calibri"/>
          <w:color w:val="333333"/>
          <w:lang w:eastAsia="en-GB"/>
        </w:rPr>
        <w:t xml:space="preserve">pupils to develop their skills and become adept </w:t>
      </w:r>
      <w:r w:rsidR="00561987">
        <w:rPr>
          <w:rFonts w:ascii="Calibri" w:eastAsia="Times New Roman" w:hAnsi="Calibri" w:cs="Calibri"/>
          <w:color w:val="333333"/>
          <w:lang w:eastAsia="en-GB"/>
        </w:rPr>
        <w:t xml:space="preserve">readers, writers and </w:t>
      </w:r>
      <w:r>
        <w:rPr>
          <w:rFonts w:ascii="Calibri" w:eastAsia="Times New Roman" w:hAnsi="Calibri" w:cs="Calibri"/>
          <w:color w:val="333333"/>
          <w:lang w:eastAsia="en-GB"/>
        </w:rPr>
        <w:t>communicators.</w:t>
      </w:r>
      <w:r>
        <w:rPr>
          <w:sz w:val="24"/>
        </w:rPr>
        <w:t xml:space="preserve"> </w:t>
      </w:r>
    </w:p>
    <w:p w:rsidR="00E5293E" w:rsidRPr="00E8229D" w:rsidRDefault="00E5293E" w:rsidP="00E5293E">
      <w:pPr>
        <w:rPr>
          <w:rFonts w:ascii="Calibri" w:eastAsia="Times New Roman" w:hAnsi="Calibri" w:cs="Arial"/>
          <w:color w:val="333333"/>
          <w:lang w:eastAsia="en-GB"/>
        </w:rPr>
      </w:pPr>
      <w:r w:rsidRPr="00E5293E">
        <w:rPr>
          <w:rFonts w:ascii="Calibri" w:eastAsia="Times New Roman" w:hAnsi="Calibri" w:cs="Arial"/>
          <w:color w:val="333333"/>
          <w:lang w:eastAsia="en-GB"/>
        </w:rPr>
        <w:t xml:space="preserve">Pupils are encouraged to be ambitious in their reading and we have a wide range of fiction, non-fiction and poetry books in </w:t>
      </w:r>
      <w:r w:rsidR="00E8229D">
        <w:rPr>
          <w:rFonts w:ascii="Calibri" w:eastAsia="Times New Roman" w:hAnsi="Calibri" w:cs="Arial"/>
          <w:color w:val="333333"/>
          <w:lang w:eastAsia="en-GB"/>
        </w:rPr>
        <w:t xml:space="preserve">both </w:t>
      </w:r>
      <w:r w:rsidRPr="00E5293E">
        <w:rPr>
          <w:rFonts w:ascii="Calibri" w:eastAsia="Times New Roman" w:hAnsi="Calibri" w:cs="Arial"/>
          <w:color w:val="333333"/>
          <w:lang w:eastAsia="en-GB"/>
        </w:rPr>
        <w:t xml:space="preserve">our </w:t>
      </w:r>
      <w:r w:rsidR="00E8229D">
        <w:rPr>
          <w:rFonts w:ascii="Calibri" w:eastAsia="Times New Roman" w:hAnsi="Calibri" w:cs="Arial"/>
          <w:color w:val="333333"/>
          <w:lang w:eastAsia="en-GB"/>
        </w:rPr>
        <w:t xml:space="preserve">classrooms and school </w:t>
      </w:r>
      <w:r w:rsidRPr="00E5293E">
        <w:rPr>
          <w:rFonts w:ascii="Calibri" w:eastAsia="Times New Roman" w:hAnsi="Calibri" w:cs="Arial"/>
          <w:color w:val="333333"/>
          <w:lang w:eastAsia="en-GB"/>
        </w:rPr>
        <w:t>library. We celebrate reading through our weekly Golden Book and annual events such as World Book Day, Roald Dahl Day and Puffin Virtually Live Events. More able readers take part in the Calderdale Schools World Book Day Quiz and the Calderdale Book of the Year event</w:t>
      </w:r>
      <w:r w:rsidR="00E8229D">
        <w:rPr>
          <w:rFonts w:ascii="Calibri" w:eastAsia="Times New Roman" w:hAnsi="Calibri" w:cs="Arial"/>
          <w:color w:val="333333"/>
          <w:lang w:eastAsia="en-GB"/>
        </w:rPr>
        <w:t xml:space="preserve">s. </w:t>
      </w:r>
    </w:p>
    <w:p w:rsidR="00E5293E" w:rsidRPr="00E5293E" w:rsidRDefault="00E5293E" w:rsidP="00E5293E">
      <w:pPr>
        <w:shd w:val="clear" w:color="auto" w:fill="FFFFFF"/>
        <w:spacing w:after="0"/>
        <w:rPr>
          <w:rFonts w:ascii="Calibri" w:eastAsia="Times New Roman" w:hAnsi="Calibri" w:cs="Calibri"/>
          <w:color w:val="333333"/>
          <w:lang w:eastAsia="en-GB"/>
        </w:rPr>
      </w:pPr>
      <w:r w:rsidRPr="00E5293E">
        <w:rPr>
          <w:rFonts w:ascii="Calibri" w:eastAsia="Times New Roman" w:hAnsi="Calibri" w:cs="Calibri"/>
          <w:color w:val="333333"/>
          <w:lang w:eastAsia="en-GB"/>
        </w:rPr>
        <w:t xml:space="preserve">Our curriculum closely follows the aims of the </w:t>
      </w:r>
      <w:r w:rsidR="00E8229D">
        <w:rPr>
          <w:rFonts w:ascii="Calibri" w:eastAsia="Times New Roman" w:hAnsi="Calibri" w:cs="Calibri"/>
          <w:color w:val="333333"/>
          <w:lang w:eastAsia="en-GB"/>
        </w:rPr>
        <w:t>National Curriculum for English</w:t>
      </w:r>
      <w:r w:rsidRPr="00E5293E">
        <w:rPr>
          <w:rFonts w:ascii="Calibri" w:eastAsia="Times New Roman" w:hAnsi="Calibri" w:cs="Calibri"/>
          <w:color w:val="333333"/>
          <w:lang w:eastAsia="en-GB"/>
        </w:rPr>
        <w:t xml:space="preserve"> to enable all children to:</w:t>
      </w:r>
    </w:p>
    <w:p w:rsidR="00E5293E" w:rsidRDefault="00E5293E" w:rsidP="00E5293E">
      <w:pPr>
        <w:shd w:val="clear" w:color="auto" w:fill="FFFFFF"/>
        <w:spacing w:after="0"/>
        <w:rPr>
          <w:rFonts w:ascii="Calibri" w:eastAsia="Times New Roman" w:hAnsi="Calibri" w:cs="Calibri"/>
          <w:color w:val="333333"/>
          <w:lang w:eastAsia="en-GB"/>
        </w:rPr>
      </w:pPr>
      <w:r w:rsidRPr="00E5293E">
        <w:rPr>
          <w:rFonts w:ascii="Calibri" w:eastAsia="Times New Roman" w:hAnsi="Calibri" w:cs="Calibri"/>
          <w:color w:val="333333"/>
          <w:lang w:eastAsia="en-GB"/>
        </w:rPr>
        <w:t>● read easily, fluently and with good understanding</w:t>
      </w:r>
      <w:r w:rsidRPr="00E5293E">
        <w:rPr>
          <w:rFonts w:ascii="Calibri" w:eastAsia="Times New Roman" w:hAnsi="Calibri" w:cs="Calibri"/>
          <w:color w:val="333333"/>
          <w:lang w:eastAsia="en-GB"/>
        </w:rPr>
        <w:br/>
        <w:t>● develop the habit of reading widely and often, for both pleasure and information</w:t>
      </w:r>
      <w:r w:rsidRPr="00E5293E">
        <w:rPr>
          <w:rFonts w:ascii="Calibri" w:eastAsia="Times New Roman" w:hAnsi="Calibri" w:cs="Calibri"/>
          <w:color w:val="333333"/>
          <w:lang w:eastAsia="en-GB"/>
        </w:rPr>
        <w:br/>
        <w:t>● acquire a wide vocabulary, an understanding of grammar and knowledge of linguistic conventions for reading, writing and spoken language</w:t>
      </w:r>
      <w:r w:rsidRPr="00E5293E">
        <w:rPr>
          <w:rFonts w:ascii="Calibri" w:eastAsia="Times New Roman" w:hAnsi="Calibri" w:cs="Calibri"/>
          <w:color w:val="333333"/>
          <w:lang w:eastAsia="en-GB"/>
        </w:rPr>
        <w:br/>
        <w:t>● appreciate our rich and varied literary heritage</w:t>
      </w:r>
      <w:r w:rsidRPr="00E5293E">
        <w:rPr>
          <w:rFonts w:ascii="Calibri" w:eastAsia="Times New Roman" w:hAnsi="Calibri" w:cs="Calibri"/>
          <w:color w:val="333333"/>
          <w:lang w:eastAsia="en-GB"/>
        </w:rPr>
        <w:br/>
        <w:t>● write clearly, accurately and coherently, adapting their language and style in and for a range of contexts, purposes and audiences</w:t>
      </w:r>
      <w:r w:rsidRPr="00E5293E">
        <w:rPr>
          <w:rFonts w:ascii="Calibri" w:eastAsia="Times New Roman" w:hAnsi="Calibri" w:cs="Calibri"/>
          <w:color w:val="333333"/>
          <w:lang w:eastAsia="en-GB"/>
        </w:rPr>
        <w:br/>
        <w:t>● use discussion in order to learn; they should be able to elaborate and explain clearly their understanding and ideas</w:t>
      </w:r>
      <w:r w:rsidRPr="00E5293E">
        <w:rPr>
          <w:rFonts w:ascii="Calibri" w:eastAsia="Times New Roman" w:hAnsi="Calibri" w:cs="Calibri"/>
          <w:color w:val="333333"/>
          <w:lang w:eastAsia="en-GB"/>
        </w:rPr>
        <w:br/>
        <w:t>● are competent in the arts of speaking and listening, making formal presentations, demonstrating to others and participating in debate.</w:t>
      </w:r>
    </w:p>
    <w:p w:rsidR="00E8229D" w:rsidRPr="00E5293E" w:rsidRDefault="00E8229D" w:rsidP="00E5293E">
      <w:pPr>
        <w:shd w:val="clear" w:color="auto" w:fill="FFFFFF"/>
        <w:spacing w:after="0"/>
        <w:rPr>
          <w:rFonts w:ascii="Calibri" w:eastAsia="Times New Roman" w:hAnsi="Calibri" w:cs="Calibri"/>
          <w:color w:val="333333"/>
          <w:lang w:eastAsia="en-GB"/>
        </w:rPr>
      </w:pPr>
    </w:p>
    <w:p w:rsidR="00E5293E" w:rsidRPr="00E5293E" w:rsidRDefault="00E5293E" w:rsidP="00E5293E">
      <w:pPr>
        <w:shd w:val="clear" w:color="auto" w:fill="FFFFFF"/>
        <w:spacing w:after="0"/>
        <w:rPr>
          <w:rFonts w:ascii="Calibri" w:eastAsia="Times New Roman" w:hAnsi="Calibri" w:cs="Calibri"/>
          <w:color w:val="333333"/>
          <w:lang w:eastAsia="en-GB"/>
        </w:rPr>
      </w:pPr>
      <w:r w:rsidRPr="00E5293E">
        <w:rPr>
          <w:rFonts w:ascii="Calibri" w:eastAsia="Times New Roman" w:hAnsi="Calibri" w:cs="Calibri"/>
          <w:color w:val="333333"/>
          <w:lang w:eastAsia="en-GB"/>
        </w:rPr>
        <w:t>These aims are embedded across our literacy lessons and the wider curriculum. We will provide the means for children to devel</w:t>
      </w:r>
      <w:r w:rsidR="00416ED7">
        <w:rPr>
          <w:rFonts w:ascii="Calibri" w:eastAsia="Times New Roman" w:hAnsi="Calibri" w:cs="Calibri"/>
          <w:color w:val="333333"/>
          <w:lang w:eastAsia="en-GB"/>
        </w:rPr>
        <w:t>op a secure knowledge-base in li</w:t>
      </w:r>
      <w:r w:rsidRPr="00E5293E">
        <w:rPr>
          <w:rFonts w:ascii="Calibri" w:eastAsia="Times New Roman" w:hAnsi="Calibri" w:cs="Calibri"/>
          <w:color w:val="333333"/>
          <w:lang w:eastAsia="en-GB"/>
        </w:rPr>
        <w:t>teracy, which follows a clear pathway of progression as they advance through the primary curriculum. Rigorous assessment and review will ensure that we are able to provide targeted support so that all children experience success in literacy; we believe that a secure basis in literacy skills is crucial to a high quality education and will give our children the tools they need to participate fully as a member of society.</w:t>
      </w:r>
    </w:p>
    <w:p w:rsidR="00E5293E" w:rsidRDefault="00E5293E" w:rsidP="000C6A55">
      <w:pPr>
        <w:shd w:val="clear" w:color="auto" w:fill="FFFFFF"/>
        <w:spacing w:after="0"/>
        <w:rPr>
          <w:rFonts w:ascii="Calibri" w:eastAsia="Times New Roman" w:hAnsi="Calibri" w:cs="Calibri"/>
          <w:color w:val="333333"/>
          <w:lang w:eastAsia="en-GB"/>
        </w:rPr>
      </w:pPr>
    </w:p>
    <w:p w:rsidR="000C6A55" w:rsidRPr="000C6A55" w:rsidRDefault="000C6A55" w:rsidP="000C6A55">
      <w:pPr>
        <w:shd w:val="clear" w:color="auto" w:fill="FFFFFF"/>
        <w:spacing w:after="0"/>
        <w:rPr>
          <w:rFonts w:ascii="Arial" w:eastAsia="Times New Roman" w:hAnsi="Arial" w:cs="Arial"/>
          <w:color w:val="333333"/>
          <w:sz w:val="21"/>
          <w:szCs w:val="21"/>
          <w:lang w:eastAsia="en-GB"/>
        </w:rPr>
      </w:pPr>
    </w:p>
    <w:p w:rsidR="000C6A55" w:rsidRDefault="000C6A55" w:rsidP="000C6A55">
      <w:pPr>
        <w:shd w:val="clear" w:color="auto" w:fill="FFFFFF"/>
        <w:spacing w:after="0" w:line="432" w:lineRule="atLeast"/>
        <w:rPr>
          <w:rFonts w:ascii="Calibri" w:eastAsia="Times New Roman" w:hAnsi="Calibri" w:cs="Calibri"/>
          <w:b/>
          <w:bCs/>
          <w:color w:val="333333"/>
          <w:u w:val="single"/>
          <w:lang w:eastAsia="en-GB"/>
        </w:rPr>
      </w:pPr>
      <w:r w:rsidRPr="000C6A55">
        <w:rPr>
          <w:rFonts w:ascii="Calibri" w:eastAsia="Times New Roman" w:hAnsi="Calibri" w:cs="Calibri"/>
          <w:b/>
          <w:bCs/>
          <w:color w:val="333333"/>
          <w:u w:val="single"/>
          <w:lang w:eastAsia="en-GB"/>
        </w:rPr>
        <w:t>Implementation:</w:t>
      </w:r>
    </w:p>
    <w:p w:rsidR="00C962C7" w:rsidRPr="000C6A55" w:rsidRDefault="00C962C7" w:rsidP="000C6A55">
      <w:pPr>
        <w:shd w:val="clear" w:color="auto" w:fill="FFFFFF"/>
        <w:spacing w:after="0" w:line="432" w:lineRule="atLeast"/>
        <w:rPr>
          <w:rFonts w:ascii="Arial" w:eastAsia="Times New Roman" w:hAnsi="Arial" w:cs="Arial"/>
          <w:color w:val="333333"/>
          <w:sz w:val="21"/>
          <w:szCs w:val="21"/>
          <w:lang w:eastAsia="en-GB"/>
        </w:rPr>
      </w:pPr>
    </w:p>
    <w:p w:rsidR="000C6A55" w:rsidRPr="00E8229D" w:rsidRDefault="000C6A55" w:rsidP="00C962C7">
      <w:pPr>
        <w:shd w:val="clear" w:color="auto" w:fill="FFFFFF"/>
        <w:spacing w:after="0"/>
        <w:rPr>
          <w:rFonts w:eastAsia="Times New Roman" w:cstheme="minorHAnsi"/>
          <w:color w:val="333333"/>
          <w:sz w:val="21"/>
          <w:szCs w:val="21"/>
          <w:lang w:eastAsia="en-GB"/>
        </w:rPr>
      </w:pPr>
      <w:r w:rsidRPr="00E8229D">
        <w:rPr>
          <w:rFonts w:eastAsia="Times New Roman" w:cstheme="minorHAnsi"/>
          <w:color w:val="333333"/>
          <w:lang w:eastAsia="en-GB"/>
        </w:rPr>
        <w:t>To ensure high standards of te</w:t>
      </w:r>
      <w:r w:rsidR="00E8229D" w:rsidRPr="00E8229D">
        <w:rPr>
          <w:rFonts w:eastAsia="Times New Roman" w:cstheme="minorHAnsi"/>
          <w:color w:val="333333"/>
          <w:lang w:eastAsia="en-GB"/>
        </w:rPr>
        <w:t>aching and learning in English</w:t>
      </w:r>
      <w:r w:rsidRPr="00E8229D">
        <w:rPr>
          <w:rFonts w:eastAsia="Times New Roman" w:cstheme="minorHAnsi"/>
          <w:color w:val="333333"/>
          <w:lang w:eastAsia="en-GB"/>
        </w:rPr>
        <w:t xml:space="preserve">, we implement a curriculum that is progressive throughout the whole school. </w:t>
      </w:r>
    </w:p>
    <w:p w:rsidR="000C6A55" w:rsidRPr="00E8229D" w:rsidRDefault="000C6A55" w:rsidP="00C962C7">
      <w:pPr>
        <w:shd w:val="clear" w:color="auto" w:fill="FFFFFF"/>
        <w:spacing w:after="0"/>
        <w:rPr>
          <w:rFonts w:eastAsia="Times New Roman" w:cstheme="minorHAnsi"/>
          <w:color w:val="333333"/>
          <w:lang w:eastAsia="en-GB"/>
        </w:rPr>
      </w:pPr>
      <w:r w:rsidRPr="00E8229D">
        <w:rPr>
          <w:rFonts w:eastAsia="Times New Roman" w:cstheme="minorHAnsi"/>
          <w:color w:val="333333"/>
          <w:lang w:eastAsia="en-GB"/>
        </w:rPr>
        <w:t xml:space="preserve">Teachers plan lessons for their class using our progression of knowledge and skills document and </w:t>
      </w:r>
      <w:r w:rsidR="00E8229D" w:rsidRPr="00E8229D">
        <w:rPr>
          <w:rFonts w:eastAsia="Times New Roman" w:cstheme="minorHAnsi"/>
          <w:color w:val="333333"/>
          <w:lang w:eastAsia="en-GB"/>
        </w:rPr>
        <w:t xml:space="preserve">planning writing for purpose across the curriculum. </w:t>
      </w:r>
      <w:r w:rsidRPr="00E8229D">
        <w:rPr>
          <w:rFonts w:eastAsia="Times New Roman" w:cstheme="minorHAnsi"/>
          <w:color w:val="333333"/>
          <w:lang w:eastAsia="en-GB"/>
        </w:rPr>
        <w:t>The progression document ensures the curriculum is covered and the skills/</w:t>
      </w:r>
      <w:r w:rsidR="00E8229D" w:rsidRPr="00E8229D">
        <w:rPr>
          <w:rFonts w:eastAsia="Times New Roman" w:cstheme="minorHAnsi"/>
          <w:color w:val="333333"/>
          <w:lang w:eastAsia="en-GB"/>
        </w:rPr>
        <w:t>knowledge taught are</w:t>
      </w:r>
      <w:r w:rsidR="00C962C7" w:rsidRPr="00E8229D">
        <w:rPr>
          <w:rFonts w:eastAsia="Times New Roman" w:cstheme="minorHAnsi"/>
          <w:color w:val="333333"/>
          <w:lang w:eastAsia="en-GB"/>
        </w:rPr>
        <w:t xml:space="preserve"> progressive. </w:t>
      </w:r>
    </w:p>
    <w:p w:rsidR="00E8229D" w:rsidRPr="00E8229D" w:rsidRDefault="00E8229D" w:rsidP="00C962C7">
      <w:pPr>
        <w:shd w:val="clear" w:color="auto" w:fill="FFFFFF"/>
        <w:spacing w:after="0"/>
        <w:rPr>
          <w:rFonts w:eastAsia="Times New Roman" w:cstheme="minorHAnsi"/>
          <w:color w:val="333333"/>
          <w:lang w:eastAsia="en-GB"/>
        </w:rPr>
      </w:pPr>
    </w:p>
    <w:p w:rsidR="007B212D" w:rsidRDefault="00E8229D" w:rsidP="00E8229D">
      <w:pPr>
        <w:rPr>
          <w:rFonts w:cstheme="minorHAnsi"/>
        </w:rPr>
      </w:pPr>
      <w:r w:rsidRPr="00E8229D">
        <w:rPr>
          <w:rFonts w:cstheme="minorHAnsi"/>
        </w:rPr>
        <w:t xml:space="preserve">Pupils have a daily English session each morning. Spelling, grammar, handwriting and punctuation are taught in English lessons and embedded across the curriculum. Pupils in Reception and Year 1 and some pupils in Year 2 have daily phonics as part of this in differentiated groups using the 'Read, Write </w:t>
      </w:r>
      <w:proofErr w:type="spellStart"/>
      <w:r w:rsidRPr="00E8229D">
        <w:rPr>
          <w:rFonts w:cstheme="minorHAnsi"/>
        </w:rPr>
        <w:t>Inc</w:t>
      </w:r>
      <w:proofErr w:type="spellEnd"/>
      <w:r w:rsidRPr="00E8229D">
        <w:rPr>
          <w:rFonts w:cstheme="minorHAnsi"/>
        </w:rPr>
        <w:t xml:space="preserve">' scheme. </w:t>
      </w:r>
    </w:p>
    <w:p w:rsidR="00E8229D" w:rsidRPr="00E8229D" w:rsidRDefault="00E8229D" w:rsidP="00E8229D">
      <w:pPr>
        <w:rPr>
          <w:rFonts w:cstheme="minorHAnsi"/>
        </w:rPr>
      </w:pPr>
      <w:r w:rsidRPr="00E8229D">
        <w:rPr>
          <w:rFonts w:cstheme="minorHAnsi"/>
        </w:rPr>
        <w:t xml:space="preserve">English work focuses on a class text each half term, through the Power of Reading scheme, which they read together and which inspires a wide range of fiction and non-fiction writing, poetry, debate, drama and artwork. </w:t>
      </w:r>
      <w:r w:rsidR="007B212D">
        <w:rPr>
          <w:rFonts w:cstheme="minorHAnsi"/>
        </w:rPr>
        <w:t xml:space="preserve">Alongside this, writing in a range of genres and for a range of purposes is carefully planned and developed so that pupils can apply this across the curriculum. </w:t>
      </w:r>
    </w:p>
    <w:p w:rsidR="00E8229D" w:rsidRPr="00E8229D" w:rsidRDefault="00E8229D" w:rsidP="00E8229D">
      <w:r w:rsidRPr="00E8229D">
        <w:t>We promote an enjoyment and love of books by having reading areas in each classroom, with books which match pupils' phonic learning as well as fiction and non-fiction texts and these are also regular</w:t>
      </w:r>
      <w:r w:rsidR="00416ED7">
        <w:t>ly updated from our library.</w:t>
      </w:r>
      <w:r w:rsidRPr="00E8229D">
        <w:t xml:space="preserve"> Year </w:t>
      </w:r>
      <w:r w:rsidR="00416ED7">
        <w:t xml:space="preserve">5/6 </w:t>
      </w:r>
      <w:proofErr w:type="gramStart"/>
      <w:r w:rsidR="00416ED7">
        <w:t>pupils</w:t>
      </w:r>
      <w:proofErr w:type="gramEnd"/>
      <w:r w:rsidR="00416ED7">
        <w:t xml:space="preserve"> act as librarians: helping </w:t>
      </w:r>
      <w:r w:rsidRPr="00E8229D">
        <w:t>organising the library, recommending books and giving pupils the opportunity to borrow books for home each week.</w:t>
      </w:r>
    </w:p>
    <w:p w:rsidR="00E8229D" w:rsidRPr="00E8229D" w:rsidRDefault="00E8229D" w:rsidP="00E8229D">
      <w:r w:rsidRPr="00E8229D">
        <w:t xml:space="preserve">In Reception, Year 1 and Year 2, pupils bring home a RWI </w:t>
      </w:r>
      <w:r w:rsidR="00416ED7">
        <w:t xml:space="preserve">class </w:t>
      </w:r>
      <w:r w:rsidRPr="00E8229D">
        <w:t>book and the corresponding RWI book bag book to read each week.</w:t>
      </w:r>
      <w:r w:rsidR="00416ED7">
        <w:t xml:space="preserve"> </w:t>
      </w:r>
      <w:r w:rsidRPr="00E8229D">
        <w:t>In Key Stage 2, reading books are appropriate to the pupils' ages and stages in reading and pupils are encouraged to read regularly for pleasure. All classes have an on</w:t>
      </w:r>
      <w:r w:rsidR="007B212D">
        <w:t>going book to enjoy together during a whole school timetabled story time</w:t>
      </w:r>
      <w:r w:rsidRPr="00E8229D">
        <w:t xml:space="preserve">. Pupils also take part in </w:t>
      </w:r>
      <w:r w:rsidR="007B212D">
        <w:t xml:space="preserve">regular </w:t>
      </w:r>
      <w:r w:rsidRPr="00E8229D">
        <w:t>reading aloud to an adu</w:t>
      </w:r>
      <w:r w:rsidR="007B212D">
        <w:t xml:space="preserve">lt and guided reading sessions. </w:t>
      </w:r>
    </w:p>
    <w:p w:rsidR="00E8229D" w:rsidRDefault="00E8229D" w:rsidP="00E8229D">
      <w:r w:rsidRPr="007B212D">
        <w:t>We encourage the development of speaking and listening through drama and role-play activities</w:t>
      </w:r>
      <w:r w:rsidR="007B212D">
        <w:t xml:space="preserve"> as part of English lessons</w:t>
      </w:r>
      <w:r w:rsidRPr="007B212D">
        <w:t xml:space="preserve">, with </w:t>
      </w:r>
      <w:r w:rsidR="007B212D">
        <w:t xml:space="preserve">additional </w:t>
      </w:r>
      <w:r w:rsidRPr="007B212D">
        <w:t>opportunities for debating activities and performing in class assemblies, nativity concerts and our end of year production.</w:t>
      </w:r>
    </w:p>
    <w:p w:rsidR="00561987" w:rsidRPr="00561987" w:rsidRDefault="00561987" w:rsidP="00561987">
      <w:pPr>
        <w:rPr>
          <w:sz w:val="20"/>
        </w:rPr>
      </w:pPr>
      <w:r w:rsidRPr="00561987">
        <w:t>Spelling, Punctuation and Grammar a</w:t>
      </w:r>
      <w:r>
        <w:t xml:space="preserve">re taught explicitly each week using the same scheme throughout school </w:t>
      </w:r>
      <w:r w:rsidRPr="00561987">
        <w:t xml:space="preserve">as well as through writing across the curriculum. </w:t>
      </w:r>
    </w:p>
    <w:p w:rsidR="009A4114" w:rsidRDefault="000C6A55" w:rsidP="00C962C7">
      <w:pPr>
        <w:shd w:val="clear" w:color="auto" w:fill="FFFFFF"/>
        <w:spacing w:after="0"/>
        <w:rPr>
          <w:rFonts w:ascii="Calibri" w:eastAsia="Times New Roman" w:hAnsi="Calibri" w:cs="Calibri"/>
          <w:color w:val="333333"/>
          <w:lang w:eastAsia="en-GB"/>
        </w:rPr>
      </w:pPr>
      <w:r w:rsidRPr="000C6A55">
        <w:rPr>
          <w:rFonts w:ascii="Calibri" w:eastAsia="Times New Roman" w:hAnsi="Calibri" w:cs="Calibri"/>
          <w:color w:val="333333"/>
          <w:lang w:eastAsia="en-GB"/>
        </w:rPr>
        <w:t xml:space="preserve">We aim to provide a variety of opportunities </w:t>
      </w:r>
      <w:r w:rsidR="00416ED7">
        <w:rPr>
          <w:rFonts w:ascii="Calibri" w:eastAsia="Times New Roman" w:hAnsi="Calibri" w:cs="Calibri"/>
          <w:color w:val="333333"/>
          <w:lang w:eastAsia="en-GB"/>
        </w:rPr>
        <w:t>to develop a love of l</w:t>
      </w:r>
      <w:r w:rsidR="007B212D">
        <w:rPr>
          <w:rFonts w:ascii="Calibri" w:eastAsia="Times New Roman" w:hAnsi="Calibri" w:cs="Calibri"/>
          <w:color w:val="333333"/>
          <w:lang w:eastAsia="en-GB"/>
        </w:rPr>
        <w:t>iteracy inside</w:t>
      </w:r>
      <w:r w:rsidRPr="000C6A55">
        <w:rPr>
          <w:rFonts w:ascii="Calibri" w:eastAsia="Times New Roman" w:hAnsi="Calibri" w:cs="Calibri"/>
          <w:color w:val="333333"/>
          <w:lang w:eastAsia="en-GB"/>
        </w:rPr>
        <w:t xml:space="preserve"> and outside the classroom. Educational visits and visitors provide additional opportunities </w:t>
      </w:r>
      <w:r w:rsidR="007B212D">
        <w:rPr>
          <w:rFonts w:ascii="Calibri" w:eastAsia="Times New Roman" w:hAnsi="Calibri" w:cs="Calibri"/>
          <w:color w:val="333333"/>
          <w:lang w:eastAsia="en-GB"/>
        </w:rPr>
        <w:t xml:space="preserve">to explore language, for example visiting poets and authors. </w:t>
      </w:r>
      <w:r w:rsidRPr="000C6A55">
        <w:rPr>
          <w:rFonts w:ascii="Calibri" w:eastAsia="Times New Roman" w:hAnsi="Calibri" w:cs="Calibri"/>
          <w:color w:val="333333"/>
          <w:lang w:eastAsia="en-GB"/>
        </w:rPr>
        <w:t xml:space="preserve">We </w:t>
      </w:r>
      <w:r w:rsidR="007B212D">
        <w:rPr>
          <w:rFonts w:ascii="Calibri" w:eastAsia="Times New Roman" w:hAnsi="Calibri" w:cs="Calibri"/>
          <w:color w:val="333333"/>
          <w:lang w:eastAsia="en-GB"/>
        </w:rPr>
        <w:t xml:space="preserve">have links with Calderdale Library Service, who visit our assemblies to share stories and promote projects with the children, for example the Summer Reading project which we do annually. </w:t>
      </w:r>
      <w:r w:rsidRPr="000C6A55">
        <w:rPr>
          <w:rFonts w:ascii="Calibri" w:eastAsia="Times New Roman" w:hAnsi="Calibri" w:cs="Calibri"/>
          <w:color w:val="333333"/>
          <w:lang w:eastAsia="en-GB"/>
        </w:rPr>
        <w:t xml:space="preserve"> </w:t>
      </w:r>
    </w:p>
    <w:p w:rsidR="007B212D" w:rsidRDefault="007B212D" w:rsidP="00C962C7">
      <w:pPr>
        <w:shd w:val="clear" w:color="auto" w:fill="FFFFFF"/>
        <w:spacing w:after="0"/>
        <w:rPr>
          <w:rFonts w:ascii="Calibri" w:eastAsia="Times New Roman" w:hAnsi="Calibri" w:cs="Calibri"/>
          <w:color w:val="333333"/>
          <w:lang w:eastAsia="en-GB"/>
        </w:rPr>
      </w:pPr>
    </w:p>
    <w:p w:rsidR="000C6A55" w:rsidRPr="000C6A55" w:rsidRDefault="000C6A55" w:rsidP="00C962C7">
      <w:pPr>
        <w:shd w:val="clear" w:color="auto" w:fill="FFFFFF"/>
        <w:spacing w:after="0"/>
        <w:rPr>
          <w:rFonts w:ascii="Calibri" w:eastAsia="Times New Roman" w:hAnsi="Calibri" w:cs="Calibri"/>
          <w:color w:val="333333"/>
          <w:lang w:eastAsia="en-GB"/>
        </w:rPr>
      </w:pPr>
      <w:r w:rsidRPr="000C6A55">
        <w:rPr>
          <w:rFonts w:ascii="Calibri" w:eastAsia="Times New Roman" w:hAnsi="Calibri" w:cs="Calibri"/>
          <w:color w:val="333333"/>
          <w:lang w:eastAsia="en-GB"/>
        </w:rPr>
        <w:t xml:space="preserve">In EYFS, </w:t>
      </w:r>
      <w:r w:rsidR="009A4114">
        <w:rPr>
          <w:rFonts w:ascii="Calibri" w:eastAsia="Times New Roman" w:hAnsi="Calibri" w:cs="Calibri"/>
          <w:color w:val="333333"/>
          <w:lang w:eastAsia="en-GB"/>
        </w:rPr>
        <w:t>pupils</w:t>
      </w:r>
      <w:r w:rsidR="007B212D">
        <w:rPr>
          <w:rFonts w:ascii="Calibri" w:eastAsia="Times New Roman" w:hAnsi="Calibri" w:cs="Calibri"/>
          <w:color w:val="333333"/>
          <w:lang w:eastAsia="en-GB"/>
        </w:rPr>
        <w:t xml:space="preserve"> sha</w:t>
      </w:r>
      <w:r w:rsidR="00416ED7">
        <w:rPr>
          <w:rFonts w:ascii="Calibri" w:eastAsia="Times New Roman" w:hAnsi="Calibri" w:cs="Calibri"/>
          <w:color w:val="333333"/>
          <w:lang w:eastAsia="en-GB"/>
        </w:rPr>
        <w:t xml:space="preserve">re quality text together daily, </w:t>
      </w:r>
      <w:r w:rsidR="007B212D">
        <w:rPr>
          <w:rFonts w:ascii="Calibri" w:eastAsia="Times New Roman" w:hAnsi="Calibri" w:cs="Calibri"/>
          <w:color w:val="333333"/>
          <w:lang w:eastAsia="en-GB"/>
        </w:rPr>
        <w:t xml:space="preserve">enjoying stories, poems and rhymes together. As part of their continuous provision there is always a story corner and opportunities for literacy are </w:t>
      </w:r>
      <w:r w:rsidR="007B212D">
        <w:rPr>
          <w:rFonts w:ascii="Calibri" w:eastAsia="Times New Roman" w:hAnsi="Calibri" w:cs="Calibri"/>
          <w:color w:val="333333"/>
          <w:lang w:eastAsia="en-GB"/>
        </w:rPr>
        <w:lastRenderedPageBreak/>
        <w:t>woven throughout each</w:t>
      </w:r>
      <w:r w:rsidR="00416ED7">
        <w:rPr>
          <w:rFonts w:ascii="Calibri" w:eastAsia="Times New Roman" w:hAnsi="Calibri" w:cs="Calibri"/>
          <w:color w:val="333333"/>
          <w:lang w:eastAsia="en-GB"/>
        </w:rPr>
        <w:t xml:space="preserve"> provision</w:t>
      </w:r>
      <w:r w:rsidR="007B212D">
        <w:rPr>
          <w:rFonts w:ascii="Calibri" w:eastAsia="Times New Roman" w:hAnsi="Calibri" w:cs="Calibri"/>
          <w:color w:val="333333"/>
          <w:lang w:eastAsia="en-GB"/>
        </w:rPr>
        <w:t xml:space="preserve"> area, for example opportunities to write in the role play, create signs and labels in DT and develop subject specific language. </w:t>
      </w:r>
      <w:r w:rsidRPr="000C6A55">
        <w:t xml:space="preserve"> </w:t>
      </w:r>
    </w:p>
    <w:p w:rsidR="009A4114" w:rsidRDefault="009A4114" w:rsidP="00C962C7">
      <w:pPr>
        <w:shd w:val="clear" w:color="auto" w:fill="FFFFFF"/>
        <w:spacing w:after="0"/>
        <w:rPr>
          <w:rFonts w:ascii="Arial" w:eastAsia="Times New Roman" w:hAnsi="Arial" w:cs="Arial"/>
          <w:color w:val="333333"/>
          <w:sz w:val="21"/>
          <w:szCs w:val="21"/>
          <w:lang w:eastAsia="en-GB"/>
        </w:rPr>
      </w:pPr>
    </w:p>
    <w:p w:rsidR="000C6A55" w:rsidRPr="000C6A55" w:rsidRDefault="007B212D" w:rsidP="00C962C7">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t xml:space="preserve">Our English </w:t>
      </w:r>
      <w:r w:rsidR="00FE2043">
        <w:rPr>
          <w:rFonts w:ascii="Calibri" w:eastAsia="Times New Roman" w:hAnsi="Calibri" w:cs="Calibri"/>
          <w:color w:val="333333"/>
          <w:lang w:eastAsia="en-GB"/>
        </w:rPr>
        <w:t>teaching is inclusive for all pupils through differentiated tasks and a variety of learning styles.</w:t>
      </w:r>
      <w:r>
        <w:rPr>
          <w:rFonts w:ascii="Calibri" w:eastAsia="Times New Roman" w:hAnsi="Calibri" w:cs="Calibri"/>
          <w:color w:val="333333"/>
          <w:lang w:eastAsia="en-GB"/>
        </w:rPr>
        <w:t xml:space="preserve"> We ensure smartboards and whiteboards follow dyslexia friendly strategies and have additional resources to support pupils with SEN as needed.</w:t>
      </w:r>
      <w:r w:rsidR="00FE2043">
        <w:rPr>
          <w:rFonts w:ascii="Calibri" w:eastAsia="Times New Roman" w:hAnsi="Calibri" w:cs="Calibri"/>
          <w:color w:val="333333"/>
          <w:lang w:eastAsia="en-GB"/>
        </w:rPr>
        <w:t xml:space="preserve"> </w:t>
      </w:r>
      <w:r>
        <w:rPr>
          <w:rFonts w:ascii="Calibri" w:eastAsia="Times New Roman" w:hAnsi="Calibri" w:cs="Calibri"/>
          <w:color w:val="333333"/>
          <w:lang w:eastAsia="en-GB"/>
        </w:rPr>
        <w:t>We provide opportunities for pupils</w:t>
      </w:r>
      <w:r w:rsidR="000C6A55" w:rsidRPr="000C6A55">
        <w:rPr>
          <w:rFonts w:ascii="Calibri" w:eastAsia="Times New Roman" w:hAnsi="Calibri" w:cs="Calibri"/>
          <w:color w:val="333333"/>
          <w:lang w:eastAsia="en-GB"/>
        </w:rPr>
        <w:t xml:space="preserve"> to enhance the</w:t>
      </w:r>
      <w:r>
        <w:rPr>
          <w:rFonts w:ascii="Calibri" w:eastAsia="Times New Roman" w:hAnsi="Calibri" w:cs="Calibri"/>
          <w:color w:val="333333"/>
          <w:lang w:eastAsia="en-GB"/>
        </w:rPr>
        <w:t>ir</w:t>
      </w:r>
      <w:r w:rsidR="000C6A55" w:rsidRPr="000C6A55">
        <w:rPr>
          <w:rFonts w:ascii="Calibri" w:eastAsia="Times New Roman" w:hAnsi="Calibri" w:cs="Calibri"/>
          <w:color w:val="333333"/>
          <w:lang w:eastAsia="en-GB"/>
        </w:rPr>
        <w:t xml:space="preserve"> learning across the curriculum, including for more able pupils through</w:t>
      </w:r>
      <w:r w:rsidR="009A4114">
        <w:rPr>
          <w:rFonts w:ascii="Calibri" w:eastAsia="Times New Roman" w:hAnsi="Calibri" w:cs="Calibri"/>
          <w:color w:val="333333"/>
          <w:lang w:eastAsia="en-GB"/>
        </w:rPr>
        <w:t xml:space="preserve"> </w:t>
      </w:r>
      <w:r>
        <w:rPr>
          <w:rFonts w:ascii="Calibri" w:eastAsia="Times New Roman" w:hAnsi="Calibri" w:cs="Calibri"/>
          <w:color w:val="333333"/>
          <w:lang w:eastAsia="en-GB"/>
        </w:rPr>
        <w:t xml:space="preserve">challenging texts </w:t>
      </w:r>
      <w:r w:rsidR="000C6A55" w:rsidRPr="000C6A55">
        <w:rPr>
          <w:rFonts w:ascii="Calibri" w:eastAsia="Times New Roman" w:hAnsi="Calibri" w:cs="Calibri"/>
          <w:color w:val="333333"/>
          <w:lang w:eastAsia="en-GB"/>
        </w:rPr>
        <w:t xml:space="preserve">and writing extending pieces. Pupils are also given the opportunities to apply and extend their knowledge through creative homework projects. </w:t>
      </w:r>
    </w:p>
    <w:p w:rsidR="000C6A55" w:rsidRPr="000C6A55" w:rsidRDefault="000C6A55" w:rsidP="00C962C7">
      <w:pPr>
        <w:shd w:val="clear" w:color="auto" w:fill="FFFFFF"/>
        <w:spacing w:after="0"/>
        <w:rPr>
          <w:rFonts w:ascii="Calibri" w:eastAsia="Times New Roman" w:hAnsi="Calibri" w:cs="Calibri"/>
          <w:color w:val="333333"/>
          <w:lang w:eastAsia="en-GB"/>
        </w:rPr>
      </w:pPr>
      <w:r w:rsidRPr="000C6A55">
        <w:rPr>
          <w:rFonts w:ascii="Calibri" w:eastAsia="Times New Roman" w:hAnsi="Calibri" w:cs="Calibri"/>
          <w:color w:val="333333"/>
          <w:lang w:eastAsia="en-GB"/>
        </w:rPr>
        <w:t>Achievement in</w:t>
      </w:r>
      <w:r w:rsidR="007B212D">
        <w:rPr>
          <w:rFonts w:ascii="Calibri" w:eastAsia="Times New Roman" w:hAnsi="Calibri" w:cs="Calibri"/>
          <w:color w:val="333333"/>
          <w:lang w:eastAsia="en-GB"/>
        </w:rPr>
        <w:t xml:space="preserve"> English</w:t>
      </w:r>
      <w:r w:rsidRPr="000C6A55">
        <w:rPr>
          <w:rFonts w:ascii="Calibri" w:eastAsia="Times New Roman" w:hAnsi="Calibri" w:cs="Calibri"/>
          <w:color w:val="333333"/>
          <w:lang w:eastAsia="en-GB"/>
        </w:rPr>
        <w:t xml:space="preserve"> is celebrated on Twitter and through our achievement assemblies each Friday. </w:t>
      </w:r>
    </w:p>
    <w:p w:rsidR="000C6A55" w:rsidRPr="000C6A55" w:rsidRDefault="000C6A55" w:rsidP="00C962C7">
      <w:pPr>
        <w:shd w:val="clear" w:color="auto" w:fill="FFFFFF"/>
        <w:spacing w:after="150"/>
        <w:rPr>
          <w:rFonts w:ascii="Arial" w:eastAsia="Times New Roman" w:hAnsi="Arial" w:cs="Arial"/>
          <w:color w:val="333333"/>
          <w:sz w:val="21"/>
          <w:szCs w:val="21"/>
          <w:lang w:eastAsia="en-GB"/>
        </w:rPr>
      </w:pPr>
    </w:p>
    <w:p w:rsidR="004F0522" w:rsidRDefault="000C6A55" w:rsidP="00C962C7">
      <w:pPr>
        <w:shd w:val="clear" w:color="auto" w:fill="FFFFFF"/>
        <w:spacing w:after="0"/>
        <w:rPr>
          <w:rFonts w:ascii="Calibri" w:eastAsia="Times New Roman" w:hAnsi="Calibri" w:cs="Calibri"/>
          <w:b/>
          <w:bCs/>
          <w:color w:val="333333"/>
          <w:u w:val="single"/>
          <w:lang w:eastAsia="en-GB"/>
        </w:rPr>
      </w:pPr>
      <w:r w:rsidRPr="000C6A55">
        <w:rPr>
          <w:rFonts w:ascii="Calibri" w:eastAsia="Times New Roman" w:hAnsi="Calibri" w:cs="Calibri"/>
          <w:b/>
          <w:bCs/>
          <w:color w:val="333333"/>
          <w:u w:val="single"/>
          <w:lang w:eastAsia="en-GB"/>
        </w:rPr>
        <w:t>Impact:</w:t>
      </w:r>
    </w:p>
    <w:p w:rsidR="004F0522" w:rsidRPr="004F0522" w:rsidRDefault="004F0522" w:rsidP="00C962C7">
      <w:pPr>
        <w:shd w:val="clear" w:color="auto" w:fill="FFFFFF"/>
        <w:spacing w:after="0"/>
        <w:rPr>
          <w:rFonts w:ascii="Calibri" w:eastAsia="Times New Roman" w:hAnsi="Calibri" w:cs="Calibri"/>
          <w:b/>
          <w:bCs/>
          <w:color w:val="333333"/>
          <w:u w:val="single"/>
          <w:lang w:eastAsia="en-GB"/>
        </w:rPr>
      </w:pPr>
    </w:p>
    <w:p w:rsidR="000C6A55" w:rsidRPr="000C6A55" w:rsidRDefault="000C6A55" w:rsidP="00C962C7">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 xml:space="preserve">Within </w:t>
      </w:r>
      <w:r w:rsidR="004F0522">
        <w:rPr>
          <w:rFonts w:ascii="Calibri" w:eastAsia="Times New Roman" w:hAnsi="Calibri" w:cs="Calibri"/>
          <w:color w:val="333333"/>
          <w:lang w:eastAsia="en-GB"/>
        </w:rPr>
        <w:t>English</w:t>
      </w:r>
      <w:r w:rsidRPr="000C6A55">
        <w:rPr>
          <w:rFonts w:ascii="Calibri" w:eastAsia="Times New Roman" w:hAnsi="Calibri" w:cs="Calibri"/>
          <w:color w:val="333333"/>
          <w:lang w:eastAsia="en-GB"/>
        </w:rPr>
        <w:t xml:space="preserve">, </w:t>
      </w:r>
      <w:r w:rsidR="004F0522">
        <w:rPr>
          <w:rFonts w:ascii="Calibri" w:eastAsia="Times New Roman" w:hAnsi="Calibri" w:cs="Calibri"/>
          <w:color w:val="333333"/>
          <w:lang w:eastAsia="en-GB"/>
        </w:rPr>
        <w:t xml:space="preserve">we measure progress through planned formative and summative assessment points each half term. </w:t>
      </w:r>
    </w:p>
    <w:p w:rsidR="000C6A55" w:rsidRDefault="004F0522" w:rsidP="00C962C7">
      <w:pPr>
        <w:shd w:val="clear" w:color="auto" w:fill="FFFFFF"/>
        <w:spacing w:after="0"/>
        <w:rPr>
          <w:rFonts w:ascii="Calibri" w:eastAsia="Times New Roman" w:hAnsi="Calibri" w:cs="Calibri"/>
          <w:color w:val="333333"/>
          <w:lang w:eastAsia="en-GB"/>
        </w:rPr>
      </w:pPr>
      <w:r>
        <w:rPr>
          <w:rFonts w:ascii="Calibri" w:eastAsia="Times New Roman" w:hAnsi="Calibri" w:cs="Calibri"/>
          <w:color w:val="333333"/>
          <w:lang w:eastAsia="en-GB"/>
        </w:rPr>
        <w:t>Our English</w:t>
      </w:r>
      <w:r w:rsidR="000C6A55" w:rsidRPr="000C6A55">
        <w:rPr>
          <w:rFonts w:ascii="Calibri" w:eastAsia="Times New Roman" w:hAnsi="Calibri" w:cs="Calibri"/>
          <w:color w:val="333333"/>
          <w:lang w:eastAsia="en-GB"/>
        </w:rPr>
        <w:t xml:space="preserve"> curriculum is high </w:t>
      </w:r>
      <w:r>
        <w:rPr>
          <w:rFonts w:ascii="Calibri" w:eastAsia="Times New Roman" w:hAnsi="Calibri" w:cs="Calibri"/>
          <w:color w:val="333333"/>
          <w:lang w:eastAsia="en-GB"/>
        </w:rPr>
        <w:t>quality, well thought out and</w:t>
      </w:r>
      <w:r w:rsidR="000C6A55" w:rsidRPr="000C6A55">
        <w:rPr>
          <w:rFonts w:ascii="Calibri" w:eastAsia="Times New Roman" w:hAnsi="Calibri" w:cs="Calibri"/>
          <w:color w:val="333333"/>
          <w:lang w:eastAsia="en-GB"/>
        </w:rPr>
        <w:t xml:space="preserve"> planned to demonstrate progression.</w:t>
      </w:r>
      <w:r w:rsidR="00C962C7">
        <w:rPr>
          <w:rFonts w:ascii="Calibri" w:eastAsia="Times New Roman" w:hAnsi="Calibri" w:cs="Calibri"/>
          <w:color w:val="333333"/>
          <w:lang w:eastAsia="en-GB"/>
        </w:rPr>
        <w:t xml:space="preserve"> </w:t>
      </w:r>
    </w:p>
    <w:p w:rsidR="00C962C7" w:rsidRDefault="004F0522" w:rsidP="004F0522">
      <w:pPr>
        <w:shd w:val="clear" w:color="auto" w:fill="FFFFFF"/>
        <w:spacing w:after="0"/>
      </w:pPr>
      <w:r>
        <w:t xml:space="preserve">All </w:t>
      </w:r>
      <w:r>
        <w:t>children will enjoy writing across a range of genres, make links and apply their skills in cross-curricular topics. Children of all abilities will be able to succeed in all English lessons because work will be appropriately scaffolded. They will have developed a wide vocabulary that they are able to use within their writing and will have a good knowledge of how to adapt their writing based on the context and audience. Children will leave school being able to effectively apply the spelling rules and patterns they have been taught.</w:t>
      </w:r>
    </w:p>
    <w:p w:rsidR="004F0522" w:rsidRPr="000C6A55" w:rsidRDefault="004F0522" w:rsidP="004F0522">
      <w:pPr>
        <w:shd w:val="clear" w:color="auto" w:fill="FFFFFF"/>
        <w:spacing w:after="0"/>
        <w:rPr>
          <w:rFonts w:ascii="Arial" w:eastAsia="Times New Roman" w:hAnsi="Arial" w:cs="Arial"/>
          <w:color w:val="333333"/>
          <w:sz w:val="21"/>
          <w:szCs w:val="21"/>
          <w:lang w:eastAsia="en-GB"/>
        </w:rPr>
      </w:pPr>
    </w:p>
    <w:p w:rsidR="000C6A55" w:rsidRPr="000C6A55" w:rsidRDefault="000C6A55" w:rsidP="00C962C7">
      <w:pPr>
        <w:shd w:val="clear" w:color="auto" w:fill="FFFFFF"/>
        <w:spacing w:after="0"/>
        <w:rPr>
          <w:rFonts w:ascii="Arial" w:eastAsia="Times New Roman" w:hAnsi="Arial" w:cs="Arial"/>
          <w:color w:val="333333"/>
          <w:sz w:val="21"/>
          <w:szCs w:val="21"/>
          <w:lang w:eastAsia="en-GB"/>
        </w:rPr>
      </w:pPr>
      <w:r w:rsidRPr="000C6A55">
        <w:rPr>
          <w:rFonts w:ascii="Calibri" w:eastAsia="Times New Roman" w:hAnsi="Calibri" w:cs="Calibri"/>
          <w:color w:val="333333"/>
          <w:lang w:eastAsia="en-GB"/>
        </w:rPr>
        <w:t>We measure the impact of our curriculum through the following methods:</w:t>
      </w:r>
    </w:p>
    <w:p w:rsidR="000C6A55" w:rsidRPr="00416ED7" w:rsidRDefault="004F0522" w:rsidP="00C962C7">
      <w:pPr>
        <w:numPr>
          <w:ilvl w:val="0"/>
          <w:numId w:val="12"/>
        </w:numPr>
        <w:shd w:val="clear" w:color="auto" w:fill="FFFFFF"/>
        <w:spacing w:after="0"/>
        <w:ind w:left="300"/>
        <w:rPr>
          <w:rFonts w:eastAsia="Times New Roman" w:cstheme="minorHAnsi"/>
          <w:color w:val="333333"/>
          <w:lang w:eastAsia="en-GB"/>
        </w:rPr>
      </w:pPr>
      <w:r w:rsidRPr="00416ED7">
        <w:rPr>
          <w:rFonts w:eastAsia="Times New Roman" w:cstheme="minorHAnsi"/>
          <w:color w:val="333333"/>
          <w:lang w:eastAsia="en-GB"/>
        </w:rPr>
        <w:t>Continuous assessment for learning through quality first teaching</w:t>
      </w:r>
    </w:p>
    <w:p w:rsidR="000C6A55" w:rsidRPr="00416ED7" w:rsidRDefault="000C6A55" w:rsidP="00C962C7">
      <w:pPr>
        <w:numPr>
          <w:ilvl w:val="0"/>
          <w:numId w:val="12"/>
        </w:numPr>
        <w:shd w:val="clear" w:color="auto" w:fill="FFFFFF"/>
        <w:spacing w:after="0"/>
        <w:ind w:left="300"/>
        <w:rPr>
          <w:rFonts w:eastAsia="Times New Roman" w:cstheme="minorHAnsi"/>
          <w:color w:val="333333"/>
          <w:lang w:eastAsia="en-GB"/>
        </w:rPr>
      </w:pPr>
      <w:r w:rsidRPr="00416ED7">
        <w:rPr>
          <w:rFonts w:eastAsia="Times New Roman" w:cstheme="minorHAnsi"/>
          <w:color w:val="333333"/>
          <w:lang w:eastAsia="en-GB"/>
        </w:rPr>
        <w:t xml:space="preserve">Summative assessment </w:t>
      </w:r>
      <w:r w:rsidR="004F0522" w:rsidRPr="00416ED7">
        <w:rPr>
          <w:rFonts w:eastAsia="Times New Roman" w:cstheme="minorHAnsi"/>
          <w:color w:val="333333"/>
          <w:lang w:eastAsia="en-GB"/>
        </w:rPr>
        <w:t>half termly using RWI assessments and SATs assessments and pupil tracking through Target Tracker to ensure all pupils are on track</w:t>
      </w:r>
    </w:p>
    <w:p w:rsidR="000C6A55" w:rsidRPr="00416ED7" w:rsidRDefault="000C6A55" w:rsidP="00C962C7">
      <w:pPr>
        <w:numPr>
          <w:ilvl w:val="0"/>
          <w:numId w:val="12"/>
        </w:numPr>
        <w:shd w:val="clear" w:color="auto" w:fill="FFFFFF"/>
        <w:spacing w:after="0"/>
        <w:ind w:left="300"/>
        <w:rPr>
          <w:rFonts w:eastAsia="Times New Roman" w:cstheme="minorHAnsi"/>
          <w:color w:val="333333"/>
          <w:lang w:eastAsia="en-GB"/>
        </w:rPr>
      </w:pPr>
      <w:r w:rsidRPr="00416ED7">
        <w:rPr>
          <w:rFonts w:eastAsia="Times New Roman" w:cstheme="minorHAnsi"/>
          <w:color w:val="333333"/>
          <w:lang w:eastAsia="en-GB"/>
        </w:rPr>
        <w:t>Images and videos of the children’s practical learning.</w:t>
      </w:r>
    </w:p>
    <w:p w:rsidR="000C6A55" w:rsidRPr="00416ED7" w:rsidRDefault="000C6A55" w:rsidP="00C962C7">
      <w:pPr>
        <w:numPr>
          <w:ilvl w:val="0"/>
          <w:numId w:val="12"/>
        </w:numPr>
        <w:shd w:val="clear" w:color="auto" w:fill="FFFFFF"/>
        <w:spacing w:after="0"/>
        <w:ind w:left="300"/>
        <w:rPr>
          <w:rFonts w:eastAsia="Times New Roman" w:cstheme="minorHAnsi"/>
          <w:color w:val="333333"/>
          <w:lang w:eastAsia="en-GB"/>
        </w:rPr>
      </w:pPr>
      <w:r w:rsidRPr="00416ED7">
        <w:rPr>
          <w:rFonts w:eastAsia="Times New Roman" w:cstheme="minorHAnsi"/>
          <w:color w:val="333333"/>
          <w:lang w:eastAsia="en-GB"/>
        </w:rPr>
        <w:t>Interviewing the pupils about their learning (pupil voice).</w:t>
      </w:r>
    </w:p>
    <w:p w:rsidR="000C6A55" w:rsidRPr="00416ED7" w:rsidRDefault="000C6A55" w:rsidP="00C962C7">
      <w:pPr>
        <w:numPr>
          <w:ilvl w:val="0"/>
          <w:numId w:val="12"/>
        </w:numPr>
        <w:shd w:val="clear" w:color="auto" w:fill="FFFFFF"/>
        <w:spacing w:after="0"/>
        <w:ind w:left="300"/>
        <w:rPr>
          <w:rFonts w:eastAsia="Times New Roman" w:cstheme="minorHAnsi"/>
          <w:color w:val="333333"/>
          <w:lang w:eastAsia="en-GB"/>
        </w:rPr>
      </w:pPr>
      <w:r w:rsidRPr="00416ED7">
        <w:rPr>
          <w:rFonts w:eastAsia="Times New Roman" w:cstheme="minorHAnsi"/>
          <w:color w:val="333333"/>
          <w:lang w:eastAsia="en-GB"/>
        </w:rPr>
        <w:t>Moderation staff meetings where pupil’s books are scrutinised an</w:t>
      </w:r>
      <w:bookmarkStart w:id="0" w:name="_GoBack"/>
      <w:bookmarkEnd w:id="0"/>
      <w:r w:rsidRPr="00416ED7">
        <w:rPr>
          <w:rFonts w:eastAsia="Times New Roman" w:cstheme="minorHAnsi"/>
          <w:color w:val="333333"/>
          <w:lang w:eastAsia="en-GB"/>
        </w:rPr>
        <w:t>d there is the opportunity for a dialogue between teachers to understand their class’s work.</w:t>
      </w:r>
    </w:p>
    <w:p w:rsidR="000C6A55" w:rsidRPr="00416ED7" w:rsidRDefault="000C6A55" w:rsidP="00C962C7">
      <w:pPr>
        <w:numPr>
          <w:ilvl w:val="0"/>
          <w:numId w:val="12"/>
        </w:numPr>
        <w:shd w:val="clear" w:color="auto" w:fill="FFFFFF"/>
        <w:spacing w:after="0"/>
        <w:ind w:left="300"/>
        <w:rPr>
          <w:rFonts w:eastAsia="Times New Roman" w:cstheme="minorHAnsi"/>
          <w:color w:val="333333"/>
          <w:lang w:eastAsia="en-GB"/>
        </w:rPr>
      </w:pPr>
      <w:r w:rsidRPr="00416ED7">
        <w:rPr>
          <w:rFonts w:eastAsia="Times New Roman" w:cstheme="minorHAnsi"/>
          <w:color w:val="333333"/>
          <w:lang w:eastAsia="en-GB"/>
        </w:rPr>
        <w:t xml:space="preserve">Marking </w:t>
      </w:r>
      <w:r w:rsidR="004F0522" w:rsidRPr="00416ED7">
        <w:rPr>
          <w:rFonts w:eastAsia="Times New Roman" w:cstheme="minorHAnsi"/>
          <w:color w:val="333333"/>
          <w:lang w:eastAsia="en-GB"/>
        </w:rPr>
        <w:t xml:space="preserve">and feedback </w:t>
      </w:r>
      <w:r w:rsidRPr="00416ED7">
        <w:rPr>
          <w:rFonts w:eastAsia="Times New Roman" w:cstheme="minorHAnsi"/>
          <w:color w:val="333333"/>
          <w:lang w:eastAsia="en-GB"/>
        </w:rPr>
        <w:t>of written work in books.</w:t>
      </w:r>
    </w:p>
    <w:p w:rsidR="000C6A55" w:rsidRPr="000C6A55" w:rsidRDefault="000C6A55" w:rsidP="00C962C7">
      <w:pPr>
        <w:rPr>
          <w:rFonts w:ascii="Calibri" w:eastAsia="Times New Roman" w:hAnsi="Calibri" w:cs="Arial"/>
          <w:color w:val="333333"/>
          <w:lang w:eastAsia="en-GB"/>
        </w:rPr>
      </w:pPr>
    </w:p>
    <w:p w:rsidR="000C6A55" w:rsidRPr="000C6A55" w:rsidRDefault="000C6A55" w:rsidP="00C962C7">
      <w:pPr>
        <w:rPr>
          <w:rFonts w:ascii="Calibri" w:eastAsia="Times New Roman" w:hAnsi="Calibri" w:cs="Arial"/>
          <w:color w:val="333333"/>
          <w:lang w:eastAsia="en-GB"/>
        </w:rPr>
      </w:pPr>
      <w:r w:rsidRPr="000C6A55">
        <w:rPr>
          <w:rFonts w:ascii="Calibri" w:eastAsia="Times New Roman" w:hAnsi="Calibri" w:cs="Arial"/>
          <w:color w:val="333333"/>
          <w:lang w:eastAsia="en-GB"/>
        </w:rPr>
        <w:t> </w:t>
      </w:r>
    </w:p>
    <w:p w:rsidR="000C6A55" w:rsidRPr="000C6A55" w:rsidRDefault="000C6A55" w:rsidP="00C962C7">
      <w:pPr>
        <w:rPr>
          <w:rFonts w:ascii="Calibri" w:eastAsia="Times New Roman" w:hAnsi="Calibri" w:cs="Arial"/>
          <w:color w:val="333333"/>
          <w:lang w:eastAsia="en-GB"/>
        </w:rPr>
      </w:pPr>
      <w:r w:rsidRPr="000C6A55">
        <w:rPr>
          <w:rFonts w:ascii="Calibri" w:eastAsia="Times New Roman" w:hAnsi="Calibri" w:cs="Arial"/>
          <w:color w:val="333333"/>
          <w:lang w:eastAsia="en-GB"/>
        </w:rPr>
        <w:t> </w:t>
      </w:r>
    </w:p>
    <w:p w:rsidR="00C76134" w:rsidRPr="00B07B61" w:rsidRDefault="00C76134" w:rsidP="00C962C7">
      <w:pPr>
        <w:rPr>
          <w:rFonts w:ascii="Calibri" w:eastAsia="Times New Roman" w:hAnsi="Calibri" w:cs="Arial"/>
          <w:color w:val="333333"/>
          <w:lang w:eastAsia="en-GB"/>
        </w:rPr>
      </w:pPr>
    </w:p>
    <w:sectPr w:rsidR="00C76134" w:rsidRPr="00B0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E08"/>
    <w:multiLevelType w:val="multilevel"/>
    <w:tmpl w:val="002A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F29"/>
    <w:multiLevelType w:val="hybridMultilevel"/>
    <w:tmpl w:val="F9B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59E1"/>
    <w:multiLevelType w:val="multilevel"/>
    <w:tmpl w:val="9E8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12BD9"/>
    <w:multiLevelType w:val="multilevel"/>
    <w:tmpl w:val="BFB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D246E"/>
    <w:multiLevelType w:val="multilevel"/>
    <w:tmpl w:val="B2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242E4"/>
    <w:multiLevelType w:val="multilevel"/>
    <w:tmpl w:val="D74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A6B8C"/>
    <w:multiLevelType w:val="multilevel"/>
    <w:tmpl w:val="5CE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7686B"/>
    <w:multiLevelType w:val="multilevel"/>
    <w:tmpl w:val="393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360F2"/>
    <w:multiLevelType w:val="multilevel"/>
    <w:tmpl w:val="C24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17D08"/>
    <w:multiLevelType w:val="multilevel"/>
    <w:tmpl w:val="E1B6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40FD9"/>
    <w:multiLevelType w:val="multilevel"/>
    <w:tmpl w:val="4E9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C17B87"/>
    <w:multiLevelType w:val="multilevel"/>
    <w:tmpl w:val="8CBA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8"/>
  </w:num>
  <w:num w:numId="8">
    <w:abstractNumId w:val="3"/>
  </w:num>
  <w:num w:numId="9">
    <w:abstractNumId w:val="10"/>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5"/>
    <w:rsid w:val="000C6A55"/>
    <w:rsid w:val="001279B5"/>
    <w:rsid w:val="00150D7B"/>
    <w:rsid w:val="001A1260"/>
    <w:rsid w:val="002345B2"/>
    <w:rsid w:val="002D1CF1"/>
    <w:rsid w:val="002D320C"/>
    <w:rsid w:val="003170B4"/>
    <w:rsid w:val="003B5BC8"/>
    <w:rsid w:val="003C120C"/>
    <w:rsid w:val="00400B8A"/>
    <w:rsid w:val="00416ED7"/>
    <w:rsid w:val="0046287D"/>
    <w:rsid w:val="004F0522"/>
    <w:rsid w:val="00561987"/>
    <w:rsid w:val="0057006D"/>
    <w:rsid w:val="00607A8E"/>
    <w:rsid w:val="00681D88"/>
    <w:rsid w:val="00683F30"/>
    <w:rsid w:val="00753271"/>
    <w:rsid w:val="007B212D"/>
    <w:rsid w:val="007B38F2"/>
    <w:rsid w:val="007E5912"/>
    <w:rsid w:val="00873C02"/>
    <w:rsid w:val="008A7E85"/>
    <w:rsid w:val="009A4114"/>
    <w:rsid w:val="009B44CE"/>
    <w:rsid w:val="00A226CC"/>
    <w:rsid w:val="00A227D3"/>
    <w:rsid w:val="00A27D84"/>
    <w:rsid w:val="00AF71E4"/>
    <w:rsid w:val="00B075FF"/>
    <w:rsid w:val="00B07B61"/>
    <w:rsid w:val="00BC4260"/>
    <w:rsid w:val="00BC566E"/>
    <w:rsid w:val="00C33657"/>
    <w:rsid w:val="00C42C4E"/>
    <w:rsid w:val="00C76134"/>
    <w:rsid w:val="00C80532"/>
    <w:rsid w:val="00C962C7"/>
    <w:rsid w:val="00CF4950"/>
    <w:rsid w:val="00D553C8"/>
    <w:rsid w:val="00D70CBC"/>
    <w:rsid w:val="00D85DF8"/>
    <w:rsid w:val="00E5293E"/>
    <w:rsid w:val="00E56D6D"/>
    <w:rsid w:val="00E8229D"/>
    <w:rsid w:val="00F30126"/>
    <w:rsid w:val="00FE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A5D4"/>
  <w15:docId w15:val="{43F8C011-5EE3-4B4A-9D0D-9D329138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D"/>
    <w:pPr>
      <w:ind w:left="720"/>
      <w:contextualSpacing/>
    </w:pPr>
  </w:style>
  <w:style w:type="character" w:styleId="Hyperlink">
    <w:name w:val="Hyperlink"/>
    <w:basedOn w:val="DefaultParagraphFont"/>
    <w:uiPriority w:val="99"/>
    <w:unhideWhenUsed/>
    <w:rsid w:val="00C33657"/>
    <w:rPr>
      <w:color w:val="0000FF" w:themeColor="hyperlink"/>
      <w:u w:val="single"/>
    </w:rPr>
  </w:style>
  <w:style w:type="paragraph" w:styleId="BalloonText">
    <w:name w:val="Balloon Text"/>
    <w:basedOn w:val="Normal"/>
    <w:link w:val="BalloonTextChar"/>
    <w:uiPriority w:val="99"/>
    <w:semiHidden/>
    <w:unhideWhenUsed/>
    <w:rsid w:val="00C3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7"/>
    <w:rPr>
      <w:rFonts w:ascii="Tahoma" w:hAnsi="Tahoma" w:cs="Tahoma"/>
      <w:sz w:val="16"/>
      <w:szCs w:val="16"/>
    </w:rPr>
  </w:style>
  <w:style w:type="paragraph" w:styleId="NormalWeb">
    <w:name w:val="Normal (Web)"/>
    <w:basedOn w:val="Normal"/>
    <w:uiPriority w:val="99"/>
    <w:semiHidden/>
    <w:unhideWhenUsed/>
    <w:rsid w:val="001A1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1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807">
      <w:bodyDiv w:val="1"/>
      <w:marLeft w:val="0"/>
      <w:marRight w:val="0"/>
      <w:marTop w:val="0"/>
      <w:marBottom w:val="0"/>
      <w:divBdr>
        <w:top w:val="none" w:sz="0" w:space="0" w:color="auto"/>
        <w:left w:val="none" w:sz="0" w:space="0" w:color="auto"/>
        <w:bottom w:val="none" w:sz="0" w:space="0" w:color="auto"/>
        <w:right w:val="none" w:sz="0" w:space="0" w:color="auto"/>
      </w:divBdr>
    </w:div>
    <w:div w:id="234974497">
      <w:bodyDiv w:val="1"/>
      <w:marLeft w:val="0"/>
      <w:marRight w:val="0"/>
      <w:marTop w:val="0"/>
      <w:marBottom w:val="0"/>
      <w:divBdr>
        <w:top w:val="none" w:sz="0" w:space="0" w:color="auto"/>
        <w:left w:val="none" w:sz="0" w:space="0" w:color="auto"/>
        <w:bottom w:val="none" w:sz="0" w:space="0" w:color="auto"/>
        <w:right w:val="none" w:sz="0" w:space="0" w:color="auto"/>
      </w:divBdr>
    </w:div>
    <w:div w:id="424569820">
      <w:bodyDiv w:val="1"/>
      <w:marLeft w:val="0"/>
      <w:marRight w:val="0"/>
      <w:marTop w:val="0"/>
      <w:marBottom w:val="0"/>
      <w:divBdr>
        <w:top w:val="none" w:sz="0" w:space="0" w:color="auto"/>
        <w:left w:val="none" w:sz="0" w:space="0" w:color="auto"/>
        <w:bottom w:val="none" w:sz="0" w:space="0" w:color="auto"/>
        <w:right w:val="none" w:sz="0" w:space="0" w:color="auto"/>
      </w:divBdr>
    </w:div>
    <w:div w:id="760104010">
      <w:bodyDiv w:val="1"/>
      <w:marLeft w:val="0"/>
      <w:marRight w:val="0"/>
      <w:marTop w:val="0"/>
      <w:marBottom w:val="0"/>
      <w:divBdr>
        <w:top w:val="none" w:sz="0" w:space="0" w:color="auto"/>
        <w:left w:val="none" w:sz="0" w:space="0" w:color="auto"/>
        <w:bottom w:val="none" w:sz="0" w:space="0" w:color="auto"/>
        <w:right w:val="none" w:sz="0" w:space="0" w:color="auto"/>
      </w:divBdr>
    </w:div>
    <w:div w:id="849568804">
      <w:bodyDiv w:val="1"/>
      <w:marLeft w:val="0"/>
      <w:marRight w:val="0"/>
      <w:marTop w:val="0"/>
      <w:marBottom w:val="0"/>
      <w:divBdr>
        <w:top w:val="none" w:sz="0" w:space="0" w:color="auto"/>
        <w:left w:val="none" w:sz="0" w:space="0" w:color="auto"/>
        <w:bottom w:val="none" w:sz="0" w:space="0" w:color="auto"/>
        <w:right w:val="none" w:sz="0" w:space="0" w:color="auto"/>
      </w:divBdr>
    </w:div>
    <w:div w:id="858616741">
      <w:bodyDiv w:val="1"/>
      <w:marLeft w:val="0"/>
      <w:marRight w:val="0"/>
      <w:marTop w:val="0"/>
      <w:marBottom w:val="0"/>
      <w:divBdr>
        <w:top w:val="none" w:sz="0" w:space="0" w:color="auto"/>
        <w:left w:val="none" w:sz="0" w:space="0" w:color="auto"/>
        <w:bottom w:val="none" w:sz="0" w:space="0" w:color="auto"/>
        <w:right w:val="none" w:sz="0" w:space="0" w:color="auto"/>
      </w:divBdr>
    </w:div>
    <w:div w:id="1070880625">
      <w:bodyDiv w:val="1"/>
      <w:marLeft w:val="0"/>
      <w:marRight w:val="0"/>
      <w:marTop w:val="0"/>
      <w:marBottom w:val="0"/>
      <w:divBdr>
        <w:top w:val="none" w:sz="0" w:space="0" w:color="auto"/>
        <w:left w:val="none" w:sz="0" w:space="0" w:color="auto"/>
        <w:bottom w:val="none" w:sz="0" w:space="0" w:color="auto"/>
        <w:right w:val="none" w:sz="0" w:space="0" w:color="auto"/>
      </w:divBdr>
    </w:div>
    <w:div w:id="1244217307">
      <w:bodyDiv w:val="1"/>
      <w:marLeft w:val="0"/>
      <w:marRight w:val="0"/>
      <w:marTop w:val="0"/>
      <w:marBottom w:val="0"/>
      <w:divBdr>
        <w:top w:val="none" w:sz="0" w:space="0" w:color="auto"/>
        <w:left w:val="none" w:sz="0" w:space="0" w:color="auto"/>
        <w:bottom w:val="none" w:sz="0" w:space="0" w:color="auto"/>
        <w:right w:val="none" w:sz="0" w:space="0" w:color="auto"/>
      </w:divBdr>
    </w:div>
    <w:div w:id="1295451620">
      <w:bodyDiv w:val="1"/>
      <w:marLeft w:val="0"/>
      <w:marRight w:val="0"/>
      <w:marTop w:val="0"/>
      <w:marBottom w:val="0"/>
      <w:divBdr>
        <w:top w:val="none" w:sz="0" w:space="0" w:color="auto"/>
        <w:left w:val="none" w:sz="0" w:space="0" w:color="auto"/>
        <w:bottom w:val="none" w:sz="0" w:space="0" w:color="auto"/>
        <w:right w:val="none" w:sz="0" w:space="0" w:color="auto"/>
      </w:divBdr>
    </w:div>
    <w:div w:id="1467627694">
      <w:bodyDiv w:val="1"/>
      <w:marLeft w:val="0"/>
      <w:marRight w:val="0"/>
      <w:marTop w:val="0"/>
      <w:marBottom w:val="0"/>
      <w:divBdr>
        <w:top w:val="none" w:sz="0" w:space="0" w:color="auto"/>
        <w:left w:val="none" w:sz="0" w:space="0" w:color="auto"/>
        <w:bottom w:val="none" w:sz="0" w:space="0" w:color="auto"/>
        <w:right w:val="none" w:sz="0" w:space="0" w:color="auto"/>
      </w:divBdr>
    </w:div>
    <w:div w:id="19688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5</cp:revision>
  <dcterms:created xsi:type="dcterms:W3CDTF">2021-09-20T08:54:00Z</dcterms:created>
  <dcterms:modified xsi:type="dcterms:W3CDTF">2021-09-20T09:48:00Z</dcterms:modified>
</cp:coreProperties>
</file>